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48" w:rsidRDefault="001B3D48" w:rsidP="001D72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0FE3" w:rsidRDefault="008C0FE3" w:rsidP="001B3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1B3D48" w:rsidRDefault="008C0FE3" w:rsidP="001B3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ОТКРЫТОГО КОНКУРСА </w:t>
      </w:r>
    </w:p>
    <w:p w:rsidR="007A64C0" w:rsidRDefault="007A64C0" w:rsidP="001B3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ОТБОРУ СПЕЦИАЛИЗИРОВАННОЙ СЛУЖБЫ ПО ВОПРОСАМ ПОХОРОННОГО ДЕЛА НА ТЕРРИТОРИИ МУНИЦИПАЛЬНОГО ОБРАЗОВАНИЯ ГОРОДСКОГО ОКРУГА ГОРОД ДЗЕРЖИНСК НИЖЕГОРОДСКОЙ ОБЛАСТИ</w:t>
      </w:r>
    </w:p>
    <w:p w:rsidR="008C0FE3" w:rsidRDefault="007A64C0" w:rsidP="001B3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FE3">
        <w:rPr>
          <w:rFonts w:ascii="Times New Roman" w:hAnsi="Times New Roman" w:cs="Times New Roman"/>
          <w:sz w:val="28"/>
          <w:szCs w:val="28"/>
        </w:rPr>
        <w:t>(далее - извещение)</w:t>
      </w:r>
    </w:p>
    <w:p w:rsidR="008C0FE3" w:rsidRDefault="008C0FE3" w:rsidP="001B3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FE3" w:rsidRDefault="008C0FE3" w:rsidP="008C0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Дзержинска Нижегородской области в лице структурного подразделения департамента жилищно-коммунального хозяйства извещает о проведении открытого конкурса по отбору специализированной службы </w:t>
      </w:r>
      <w:r w:rsidRPr="001D7219">
        <w:rPr>
          <w:rFonts w:ascii="Times New Roman" w:hAnsi="Times New Roman" w:cs="Times New Roman"/>
          <w:sz w:val="28"/>
          <w:szCs w:val="28"/>
        </w:rPr>
        <w:t>по вопросам похоронного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1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19">
        <w:rPr>
          <w:rFonts w:ascii="Times New Roman" w:hAnsi="Times New Roman" w:cs="Times New Roman"/>
          <w:sz w:val="28"/>
          <w:szCs w:val="28"/>
        </w:rPr>
        <w:t>городской округ город Дзерж</w:t>
      </w:r>
      <w:r>
        <w:rPr>
          <w:rFonts w:ascii="Times New Roman" w:hAnsi="Times New Roman" w:cs="Times New Roman"/>
          <w:sz w:val="28"/>
          <w:szCs w:val="28"/>
        </w:rPr>
        <w:t xml:space="preserve">инск </w:t>
      </w:r>
      <w:r w:rsidR="00CE03D8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(далее - конкурс):</w:t>
      </w:r>
    </w:p>
    <w:p w:rsidR="00025DA0" w:rsidRDefault="008C0FE3" w:rsidP="008C0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3D8">
        <w:rPr>
          <w:rFonts w:ascii="Times New Roman" w:hAnsi="Times New Roman" w:cs="Times New Roman"/>
          <w:b/>
          <w:sz w:val="28"/>
          <w:szCs w:val="28"/>
        </w:rPr>
        <w:t>1. Наименование организатора конкурса: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FE3" w:rsidRDefault="00025DA0" w:rsidP="008C0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</w:t>
      </w:r>
      <w:r w:rsidR="00CE03D8">
        <w:rPr>
          <w:rFonts w:ascii="Times New Roman" w:hAnsi="Times New Roman" w:cs="Times New Roman"/>
          <w:sz w:val="28"/>
          <w:szCs w:val="28"/>
        </w:rPr>
        <w:t>администрация города Дзержинска Нижегородской области в лице структурного подразделения департамента жилищно-коммунального хозяйства.</w:t>
      </w:r>
    </w:p>
    <w:p w:rsidR="00CE03D8" w:rsidRDefault="00CE03D8" w:rsidP="008C0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3D8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E03D8">
        <w:rPr>
          <w:rFonts w:ascii="Times New Roman" w:hAnsi="Times New Roman" w:cs="Times New Roman"/>
          <w:sz w:val="28"/>
          <w:szCs w:val="28"/>
        </w:rPr>
        <w:t>то нахож</w:t>
      </w:r>
      <w:r>
        <w:rPr>
          <w:rFonts w:ascii="Times New Roman" w:hAnsi="Times New Roman" w:cs="Times New Roman"/>
          <w:sz w:val="28"/>
          <w:szCs w:val="28"/>
        </w:rPr>
        <w:t>дения организатора конкурса: 606000, Нижегородская обл., г. Дзержинск, пл. Дзержинского, д. 1.</w:t>
      </w:r>
    </w:p>
    <w:p w:rsidR="00CE03D8" w:rsidRDefault="00CE03D8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организатора конкурса: 606000, Нижегородская обл., г. Дзержинск, пл. Дзержинского, д. 1.</w:t>
      </w:r>
    </w:p>
    <w:p w:rsidR="00CE03D8" w:rsidRDefault="00CE03D8" w:rsidP="008C0F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конкурса: </w:t>
      </w:r>
      <w:hyperlink r:id="rId6" w:history="1">
        <w:r w:rsidRPr="000109BB">
          <w:rPr>
            <w:rStyle w:val="a6"/>
            <w:rFonts w:ascii="Times New Roman" w:hAnsi="Times New Roman" w:cs="Times New Roman"/>
            <w:sz w:val="28"/>
            <w:szCs w:val="28"/>
          </w:rPr>
          <w:t>ugkh2.adm.dzr@mail.ru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E03D8" w:rsidRDefault="00CE03D8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 организатора конкурса: (8313) 27-98-07, (8313) 27-99-47, (8313) 27-99-51.</w:t>
      </w:r>
    </w:p>
    <w:p w:rsidR="00025DA0" w:rsidRDefault="00CE03D8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3D8">
        <w:rPr>
          <w:rFonts w:ascii="Times New Roman" w:hAnsi="Times New Roman" w:cs="Times New Roman"/>
          <w:b/>
          <w:sz w:val="28"/>
          <w:szCs w:val="28"/>
        </w:rPr>
        <w:t>2. Предмет конкурса: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03D8" w:rsidRDefault="00025DA0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по </w:t>
      </w:r>
      <w:r w:rsidR="00CE03D8">
        <w:rPr>
          <w:rFonts w:ascii="Times New Roman" w:hAnsi="Times New Roman" w:cs="Times New Roman"/>
          <w:sz w:val="28"/>
          <w:szCs w:val="28"/>
        </w:rPr>
        <w:t>отбор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E03D8">
        <w:rPr>
          <w:rFonts w:ascii="Times New Roman" w:hAnsi="Times New Roman" w:cs="Times New Roman"/>
          <w:sz w:val="28"/>
          <w:szCs w:val="28"/>
        </w:rPr>
        <w:t xml:space="preserve"> специализированной службы </w:t>
      </w:r>
      <w:r w:rsidR="00CE03D8" w:rsidRPr="001D7219">
        <w:rPr>
          <w:rFonts w:ascii="Times New Roman" w:hAnsi="Times New Roman" w:cs="Times New Roman"/>
          <w:sz w:val="28"/>
          <w:szCs w:val="28"/>
        </w:rPr>
        <w:t>по вопросам похоронного дела</w:t>
      </w:r>
      <w:r w:rsidR="00CE03D8">
        <w:rPr>
          <w:rFonts w:ascii="Times New Roman" w:hAnsi="Times New Roman" w:cs="Times New Roman"/>
          <w:sz w:val="28"/>
          <w:szCs w:val="28"/>
        </w:rPr>
        <w:t xml:space="preserve"> </w:t>
      </w:r>
      <w:r w:rsidR="00CE03D8" w:rsidRPr="001D721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="00CE03D8">
        <w:rPr>
          <w:rFonts w:ascii="Times New Roman" w:hAnsi="Times New Roman" w:cs="Times New Roman"/>
          <w:sz w:val="28"/>
          <w:szCs w:val="28"/>
        </w:rPr>
        <w:t xml:space="preserve"> </w:t>
      </w:r>
      <w:r w:rsidR="00CE03D8" w:rsidRPr="001D7219">
        <w:rPr>
          <w:rFonts w:ascii="Times New Roman" w:hAnsi="Times New Roman" w:cs="Times New Roman"/>
          <w:sz w:val="28"/>
          <w:szCs w:val="28"/>
        </w:rPr>
        <w:t>городской округ город Дзерж</w:t>
      </w:r>
      <w:r w:rsidR="00CE03D8">
        <w:rPr>
          <w:rFonts w:ascii="Times New Roman" w:hAnsi="Times New Roman" w:cs="Times New Roman"/>
          <w:sz w:val="28"/>
          <w:szCs w:val="28"/>
        </w:rPr>
        <w:t xml:space="preserve">инск Нижегородской области с правом оказания услуг по погребению согласно гарантированному перечню услуг по погребению в соответствии со статьями 9 и 12 </w:t>
      </w:r>
      <w:r w:rsidR="00CE03D8" w:rsidRPr="00E4392A">
        <w:rPr>
          <w:rFonts w:ascii="Times New Roman" w:hAnsi="Times New Roman" w:cs="Times New Roman"/>
          <w:sz w:val="28"/>
          <w:szCs w:val="28"/>
        </w:rPr>
        <w:t>Федерального закона от 12 января 1996 г</w:t>
      </w:r>
      <w:r w:rsidR="00CE03D8">
        <w:rPr>
          <w:rFonts w:ascii="Times New Roman" w:hAnsi="Times New Roman" w:cs="Times New Roman"/>
          <w:sz w:val="28"/>
          <w:szCs w:val="28"/>
        </w:rPr>
        <w:t>.</w:t>
      </w:r>
      <w:r w:rsidR="00CE03D8" w:rsidRPr="00E4392A">
        <w:rPr>
          <w:rFonts w:ascii="Times New Roman" w:hAnsi="Times New Roman" w:cs="Times New Roman"/>
          <w:sz w:val="28"/>
          <w:szCs w:val="28"/>
        </w:rPr>
        <w:t xml:space="preserve"> </w:t>
      </w:r>
      <w:r w:rsidR="00CE03D8">
        <w:rPr>
          <w:rFonts w:ascii="Times New Roman" w:hAnsi="Times New Roman" w:cs="Times New Roman"/>
          <w:sz w:val="28"/>
          <w:szCs w:val="28"/>
        </w:rPr>
        <w:t>№</w:t>
      </w:r>
      <w:r w:rsidR="00CE03D8" w:rsidRPr="00E4392A">
        <w:rPr>
          <w:rFonts w:ascii="Times New Roman" w:hAnsi="Times New Roman" w:cs="Times New Roman"/>
          <w:sz w:val="28"/>
          <w:szCs w:val="28"/>
        </w:rPr>
        <w:t xml:space="preserve">8-ФЗ </w:t>
      </w:r>
      <w:r w:rsidR="00CE03D8">
        <w:rPr>
          <w:rFonts w:ascii="Times New Roman" w:hAnsi="Times New Roman" w:cs="Times New Roman"/>
          <w:sz w:val="28"/>
          <w:szCs w:val="28"/>
        </w:rPr>
        <w:t>«О погребении и похоронном деле» сроком на 5 (Пять) лет.</w:t>
      </w:r>
    </w:p>
    <w:p w:rsidR="00655318" w:rsidRPr="00655318" w:rsidRDefault="00655318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318">
        <w:rPr>
          <w:rFonts w:ascii="Times New Roman" w:hAnsi="Times New Roman" w:cs="Times New Roman"/>
          <w:b/>
          <w:sz w:val="28"/>
          <w:szCs w:val="28"/>
        </w:rPr>
        <w:t>3. Срок, место и порядок предоставления конкурсной документации, официальный сайт, на котором размещена конкурсная документация:</w:t>
      </w:r>
    </w:p>
    <w:p w:rsidR="00655318" w:rsidRDefault="00655318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318">
        <w:rPr>
          <w:rFonts w:ascii="Times New Roman" w:hAnsi="Times New Roman" w:cs="Times New Roman"/>
          <w:sz w:val="28"/>
          <w:szCs w:val="28"/>
        </w:rPr>
        <w:t>Конкурсная документация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Pr="00655318">
        <w:rPr>
          <w:rFonts w:ascii="Times New Roman" w:hAnsi="Times New Roman" w:cs="Times New Roman"/>
          <w:sz w:val="28"/>
          <w:szCs w:val="28"/>
        </w:rPr>
        <w:t>в информационно-коммуникационной сети «Интернет» на сайте администрации городского округа город Дзержинск</w:t>
      </w:r>
      <w:r w:rsidR="002916E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="002916E7" w:rsidRPr="002916E7">
          <w:rPr>
            <w:rFonts w:ascii="Times New Roman" w:hAnsi="Times New Roman" w:cs="Times New Roman"/>
            <w:sz w:val="28"/>
            <w:szCs w:val="28"/>
            <w:u w:val="single"/>
          </w:rPr>
          <w:t>адмдзержинск.рф</w:t>
        </w:r>
      </w:hyperlink>
      <w:r w:rsidR="002916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916E7" w:rsidRPr="002916E7">
        <w:rPr>
          <w:rFonts w:ascii="Times New Roman" w:hAnsi="Times New Roman" w:cs="Times New Roman"/>
          <w:sz w:val="28"/>
          <w:szCs w:val="28"/>
        </w:rPr>
        <w:t>од</w:t>
      </w:r>
      <w:r w:rsidR="002916E7">
        <w:rPr>
          <w:rFonts w:ascii="Times New Roman" w:hAnsi="Times New Roman" w:cs="Times New Roman"/>
          <w:sz w:val="28"/>
          <w:szCs w:val="28"/>
        </w:rPr>
        <w:t>новременно с настоящим извещением.</w:t>
      </w:r>
    </w:p>
    <w:p w:rsidR="0084548E" w:rsidRDefault="002916E7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дня опубликования настоящего извещения организатор конкурса на основании заявления любого заинтресованного лица, поданного в письменной форме, в течение 2 (Двух) рабочих дней</w:t>
      </w:r>
      <w:r w:rsidR="0084548E">
        <w:rPr>
          <w:rFonts w:ascii="Times New Roman" w:hAnsi="Times New Roman" w:cs="Times New Roman"/>
          <w:sz w:val="28"/>
          <w:szCs w:val="28"/>
        </w:rPr>
        <w:t xml:space="preserve"> предоставляет такому лицу конкурсную документацию.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6E7" w:rsidRDefault="003134E4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Конкурсная документация </w:t>
      </w:r>
      <w:r w:rsidR="002916E7">
        <w:rPr>
          <w:rFonts w:ascii="Times New Roman" w:hAnsi="Times New Roman" w:cs="Times New Roman"/>
          <w:sz w:val="28"/>
          <w:szCs w:val="28"/>
        </w:rPr>
        <w:t xml:space="preserve">предоставляется бесплатно по </w:t>
      </w:r>
      <w:r>
        <w:rPr>
          <w:rFonts w:ascii="Times New Roman" w:hAnsi="Times New Roman" w:cs="Times New Roman"/>
          <w:sz w:val="28"/>
          <w:szCs w:val="28"/>
        </w:rPr>
        <w:t>адресу: 606000, Нижегородская обл., г. Дзержинск, пл. Дзержинского, д. 1, каб. 1.</w:t>
      </w:r>
    </w:p>
    <w:p w:rsidR="003134E4" w:rsidRDefault="003134E4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получения конкурсной документации </w:t>
      </w:r>
      <w:r w:rsidR="00415FEC">
        <w:rPr>
          <w:rFonts w:ascii="Times New Roman" w:hAnsi="Times New Roman" w:cs="Times New Roman"/>
          <w:sz w:val="28"/>
          <w:szCs w:val="28"/>
        </w:rPr>
        <w:t>(почтой, электронной почтой или непосредственно заинтересованному лицу по месту нахождения организатора конкурса) указывается в заявлении.</w:t>
      </w:r>
    </w:p>
    <w:p w:rsidR="00415FEC" w:rsidRDefault="00415FEC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(Два) рабочих дней с даты поступления запроса организатор конкурса направляет</w:t>
      </w:r>
      <w:r w:rsidRPr="00415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разъяснения в письменной форме, если указанный запрос поступил организатору конкурса не позднее, чем за 2 (Два) рабочих днея до окончания срока подачи заявок на участие в конкурсе. Разъяснение положений конкурсной документации не должно изменять ее суть.</w:t>
      </w:r>
    </w:p>
    <w:p w:rsidR="00415FEC" w:rsidRPr="00415FEC" w:rsidRDefault="00415FEC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5FEC">
        <w:rPr>
          <w:rFonts w:ascii="Times New Roman" w:hAnsi="Times New Roman" w:cs="Times New Roman"/>
          <w:b/>
          <w:sz w:val="28"/>
          <w:szCs w:val="28"/>
        </w:rPr>
        <w:t xml:space="preserve">4. Порядок, сроки и место приема заявок на участие в конкурсе: </w:t>
      </w:r>
    </w:p>
    <w:p w:rsidR="00CE03D8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конкурсе любое заинтересованное лицо подает заявку</w:t>
      </w:r>
      <w:r w:rsidRPr="00FF3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участие в конкурсе по форме, предусмотренной конкурсной документацией, с приложением документов, предусмотренных заявкой, а также Положением о проведении открытого конкурса по отбору специализированной службы </w:t>
      </w:r>
      <w:r w:rsidRPr="001D7219">
        <w:rPr>
          <w:rFonts w:ascii="Times New Roman" w:hAnsi="Times New Roman" w:cs="Times New Roman"/>
          <w:sz w:val="28"/>
          <w:szCs w:val="28"/>
        </w:rPr>
        <w:t>по вопросам похоронного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1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19">
        <w:rPr>
          <w:rFonts w:ascii="Times New Roman" w:hAnsi="Times New Roman" w:cs="Times New Roman"/>
          <w:sz w:val="28"/>
          <w:szCs w:val="28"/>
        </w:rPr>
        <w:t>городской округ город Дзерж</w:t>
      </w:r>
      <w:r>
        <w:rPr>
          <w:rFonts w:ascii="Times New Roman" w:hAnsi="Times New Roman" w:cs="Times New Roman"/>
          <w:sz w:val="28"/>
          <w:szCs w:val="28"/>
        </w:rPr>
        <w:t>инск, утвержденным постановлением администрации города Дзержинска Нижегородской области от 15 октября 2020г. № 2483.</w:t>
      </w:r>
    </w:p>
    <w:p w:rsidR="00FF3773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Заявку</w:t>
      </w:r>
      <w:r w:rsidRPr="00FF3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участие в конкурсе и прилагаемые к ней документы должны быть вложены в конверт, который в запечатанном виде подается в департамент жилищно-коммунального хозяйства администрации города Дзержинска Нижегородской области секретарю комиссии по проведению открытого конкурса по отбору специализированной службы </w:t>
      </w:r>
      <w:r w:rsidRPr="001D7219">
        <w:rPr>
          <w:rFonts w:ascii="Times New Roman" w:hAnsi="Times New Roman" w:cs="Times New Roman"/>
          <w:sz w:val="28"/>
          <w:szCs w:val="28"/>
        </w:rPr>
        <w:t>по вопросам похоронного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1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219">
        <w:rPr>
          <w:rFonts w:ascii="Times New Roman" w:hAnsi="Times New Roman" w:cs="Times New Roman"/>
          <w:sz w:val="28"/>
          <w:szCs w:val="28"/>
        </w:rPr>
        <w:t>городской округ город Дзерж</w:t>
      </w:r>
      <w:r>
        <w:rPr>
          <w:rFonts w:ascii="Times New Roman" w:hAnsi="Times New Roman" w:cs="Times New Roman"/>
          <w:sz w:val="28"/>
          <w:szCs w:val="28"/>
        </w:rPr>
        <w:t>инск непосредственно претендентом или его представителем, уполномоченным на совершение данного действия, в срок, указанный в настоящем извещении. На конверте указывается наименование конкурса, а также дата и время вскрытия конвертов с заявками на участие в конкурсе. Претендент вправе не указывать на таком конверте сведения, позволяющие идентифицировать претендента.</w:t>
      </w:r>
    </w:p>
    <w:p w:rsidR="00FF3773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департамента жилищно-коммунального хозяйства администрации города Дзержинска:</w:t>
      </w:r>
    </w:p>
    <w:p w:rsidR="00FF3773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понедельник-четверг – 8.00-17.00;</w:t>
      </w:r>
    </w:p>
    <w:p w:rsidR="00FF3773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– 8.00-16.00;</w:t>
      </w:r>
    </w:p>
    <w:p w:rsidR="00FF3773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 на обед – 13.00-13.48;</w:t>
      </w:r>
    </w:p>
    <w:p w:rsidR="00FF3773" w:rsidRDefault="00FF3773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выходные дни.</w:t>
      </w:r>
    </w:p>
    <w:p w:rsidR="001B3D48" w:rsidRPr="001E20A8" w:rsidRDefault="001E20A8" w:rsidP="00CE03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A8">
        <w:rPr>
          <w:rFonts w:ascii="Times New Roman" w:hAnsi="Times New Roman" w:cs="Times New Roman"/>
          <w:b/>
          <w:sz w:val="28"/>
          <w:szCs w:val="28"/>
        </w:rPr>
        <w:t>Сроки приема заявок на участие в конкурсе: с 8.00 часов 2</w:t>
      </w:r>
      <w:r w:rsidR="000F71A9">
        <w:rPr>
          <w:rFonts w:ascii="Times New Roman" w:hAnsi="Times New Roman" w:cs="Times New Roman"/>
          <w:b/>
          <w:sz w:val="28"/>
          <w:szCs w:val="28"/>
        </w:rPr>
        <w:t>9</w:t>
      </w:r>
      <w:r w:rsidRPr="001E20A8">
        <w:rPr>
          <w:rFonts w:ascii="Times New Roman" w:hAnsi="Times New Roman" w:cs="Times New Roman"/>
          <w:b/>
          <w:sz w:val="28"/>
          <w:szCs w:val="28"/>
        </w:rPr>
        <w:t xml:space="preserve"> октября 2025г. до 10.00 часов 2</w:t>
      </w:r>
      <w:r w:rsidR="000F71A9">
        <w:rPr>
          <w:rFonts w:ascii="Times New Roman" w:hAnsi="Times New Roman" w:cs="Times New Roman"/>
          <w:b/>
          <w:sz w:val="28"/>
          <w:szCs w:val="28"/>
        </w:rPr>
        <w:t>7</w:t>
      </w:r>
      <w:r w:rsidRPr="001E20A8">
        <w:rPr>
          <w:rFonts w:ascii="Times New Roman" w:hAnsi="Times New Roman" w:cs="Times New Roman"/>
          <w:b/>
          <w:sz w:val="28"/>
          <w:szCs w:val="28"/>
        </w:rPr>
        <w:t xml:space="preserve"> ноября 2025г.</w:t>
      </w:r>
    </w:p>
    <w:p w:rsidR="001E20A8" w:rsidRDefault="001E20A8" w:rsidP="001E2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приема заявок: 606000, Нижегородская обл., г. Дзержинск, пл. Дзержинского, д. 1, каб. № 1 (департамент жилищно-коммунального хозяйства администрации города Дзержинска).</w:t>
      </w:r>
    </w:p>
    <w:p w:rsidR="001E20A8" w:rsidRDefault="001E20A8" w:rsidP="001E20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A8">
        <w:rPr>
          <w:rFonts w:ascii="Times New Roman" w:hAnsi="Times New Roman" w:cs="Times New Roman"/>
          <w:b/>
          <w:sz w:val="28"/>
          <w:szCs w:val="28"/>
        </w:rPr>
        <w:lastRenderedPageBreak/>
        <w:t>5. Порядок проведения конкурса:</w:t>
      </w:r>
    </w:p>
    <w:p w:rsidR="001E20A8" w:rsidRDefault="001E20A8" w:rsidP="001E2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0A8">
        <w:rPr>
          <w:rFonts w:ascii="Times New Roman" w:hAnsi="Times New Roman" w:cs="Times New Roman"/>
          <w:sz w:val="28"/>
          <w:szCs w:val="28"/>
        </w:rPr>
        <w:t>- мес</w:t>
      </w:r>
      <w:r>
        <w:rPr>
          <w:rFonts w:ascii="Times New Roman" w:hAnsi="Times New Roman" w:cs="Times New Roman"/>
          <w:sz w:val="28"/>
          <w:szCs w:val="28"/>
        </w:rPr>
        <w:t xml:space="preserve">то, время и дата вскрытия конвертов с заявками на участие в конкурсе: </w:t>
      </w:r>
      <w:r w:rsidR="00A005CA">
        <w:rPr>
          <w:rFonts w:ascii="Times New Roman" w:hAnsi="Times New Roman" w:cs="Times New Roman"/>
          <w:sz w:val="28"/>
          <w:szCs w:val="28"/>
        </w:rPr>
        <w:t xml:space="preserve">департамент жилищно-коммунального хозяйства администрации города Дзержинска (606000, Нижегородская обл., г. Дзержинск, пл. Дзержинского, д. 1, каб. № 1) </w:t>
      </w:r>
      <w:r w:rsidR="00A005CA" w:rsidRPr="00A005CA">
        <w:rPr>
          <w:rFonts w:ascii="Times New Roman" w:hAnsi="Times New Roman" w:cs="Times New Roman"/>
          <w:b/>
          <w:sz w:val="28"/>
          <w:szCs w:val="28"/>
        </w:rPr>
        <w:t>1</w:t>
      </w:r>
      <w:r w:rsidR="000F71A9">
        <w:rPr>
          <w:rFonts w:ascii="Times New Roman" w:hAnsi="Times New Roman" w:cs="Times New Roman"/>
          <w:b/>
          <w:sz w:val="28"/>
          <w:szCs w:val="28"/>
        </w:rPr>
        <w:t>1</w:t>
      </w:r>
      <w:r w:rsidR="00A005CA" w:rsidRPr="00A005CA">
        <w:rPr>
          <w:rFonts w:ascii="Times New Roman" w:hAnsi="Times New Roman" w:cs="Times New Roman"/>
          <w:b/>
          <w:sz w:val="28"/>
          <w:szCs w:val="28"/>
        </w:rPr>
        <w:t>.00 часов 2</w:t>
      </w:r>
      <w:r w:rsidR="000F71A9">
        <w:rPr>
          <w:rFonts w:ascii="Times New Roman" w:hAnsi="Times New Roman" w:cs="Times New Roman"/>
          <w:b/>
          <w:sz w:val="28"/>
          <w:szCs w:val="28"/>
        </w:rPr>
        <w:t>7</w:t>
      </w:r>
      <w:r w:rsidR="00A005CA" w:rsidRPr="00A005CA">
        <w:rPr>
          <w:rFonts w:ascii="Times New Roman" w:hAnsi="Times New Roman" w:cs="Times New Roman"/>
          <w:b/>
          <w:sz w:val="28"/>
          <w:szCs w:val="28"/>
        </w:rPr>
        <w:t xml:space="preserve"> ноября 2025г.</w:t>
      </w:r>
      <w:r w:rsidR="00A005CA">
        <w:rPr>
          <w:rFonts w:ascii="Times New Roman" w:hAnsi="Times New Roman" w:cs="Times New Roman"/>
          <w:sz w:val="28"/>
          <w:szCs w:val="28"/>
        </w:rPr>
        <w:t>;</w:t>
      </w:r>
    </w:p>
    <w:p w:rsidR="00A005CA" w:rsidRDefault="00A005CA" w:rsidP="00A00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место, время и дата оценки заявок на участие в конкурсе: департамент жилищно-коммунального хозяйства администрации города Дзержинска (606000, Нижегородская обл., г. Дзержинск, пл. Дзержинского, д. 1, каб. № 1) </w:t>
      </w:r>
      <w:r w:rsidRPr="00A005CA">
        <w:rPr>
          <w:rFonts w:ascii="Times New Roman" w:hAnsi="Times New Roman" w:cs="Times New Roman"/>
          <w:b/>
          <w:sz w:val="28"/>
          <w:szCs w:val="28"/>
        </w:rPr>
        <w:t>1</w:t>
      </w:r>
      <w:r w:rsidR="000F71A9">
        <w:rPr>
          <w:rFonts w:ascii="Times New Roman" w:hAnsi="Times New Roman" w:cs="Times New Roman"/>
          <w:b/>
          <w:sz w:val="28"/>
          <w:szCs w:val="28"/>
        </w:rPr>
        <w:t>4</w:t>
      </w:r>
      <w:r w:rsidRPr="00A005CA">
        <w:rPr>
          <w:rFonts w:ascii="Times New Roman" w:hAnsi="Times New Roman" w:cs="Times New Roman"/>
          <w:b/>
          <w:sz w:val="28"/>
          <w:szCs w:val="28"/>
        </w:rPr>
        <w:t>.00 часов 2</w:t>
      </w:r>
      <w:r w:rsidR="000F71A9">
        <w:rPr>
          <w:rFonts w:ascii="Times New Roman" w:hAnsi="Times New Roman" w:cs="Times New Roman"/>
          <w:b/>
          <w:sz w:val="28"/>
          <w:szCs w:val="28"/>
        </w:rPr>
        <w:t>7</w:t>
      </w:r>
      <w:r w:rsidRPr="00A005CA">
        <w:rPr>
          <w:rFonts w:ascii="Times New Roman" w:hAnsi="Times New Roman" w:cs="Times New Roman"/>
          <w:b/>
          <w:sz w:val="28"/>
          <w:szCs w:val="28"/>
        </w:rPr>
        <w:t xml:space="preserve"> ноября 2025г.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05CA" w:rsidRDefault="00A005CA" w:rsidP="00A00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место, время и дата проведения конкурса: департамент жилищно-коммунального хозяйства администрации города Дзержинска (606000, Нижегородская обл., г. Дзержинск, пл. Дзержинского, д. 1, каб. № 1) </w:t>
      </w:r>
      <w:r w:rsidR="000F71A9">
        <w:rPr>
          <w:rFonts w:ascii="Times New Roman" w:hAnsi="Times New Roman" w:cs="Times New Roman"/>
          <w:b/>
          <w:sz w:val="28"/>
          <w:szCs w:val="28"/>
        </w:rPr>
        <w:t>16</w:t>
      </w:r>
      <w:r w:rsidRPr="00A005CA">
        <w:rPr>
          <w:rFonts w:ascii="Times New Roman" w:hAnsi="Times New Roman" w:cs="Times New Roman"/>
          <w:b/>
          <w:sz w:val="28"/>
          <w:szCs w:val="28"/>
        </w:rPr>
        <w:t>.00 часов 2</w:t>
      </w:r>
      <w:r w:rsidR="000F71A9">
        <w:rPr>
          <w:rFonts w:ascii="Times New Roman" w:hAnsi="Times New Roman" w:cs="Times New Roman"/>
          <w:b/>
          <w:sz w:val="28"/>
          <w:szCs w:val="28"/>
        </w:rPr>
        <w:t>7</w:t>
      </w:r>
      <w:r w:rsidRPr="00A005CA">
        <w:rPr>
          <w:rFonts w:ascii="Times New Roman" w:hAnsi="Times New Roman" w:cs="Times New Roman"/>
          <w:b/>
          <w:sz w:val="28"/>
          <w:szCs w:val="28"/>
        </w:rPr>
        <w:t xml:space="preserve"> ноября 2025г.</w:t>
      </w:r>
    </w:p>
    <w:p w:rsidR="00A005CA" w:rsidRDefault="00A005CA" w:rsidP="00A00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5CA" w:rsidRDefault="00A005CA" w:rsidP="00A00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05CA" w:rsidRDefault="00A005CA" w:rsidP="00A0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 жилищно-</w:t>
      </w:r>
    </w:p>
    <w:p w:rsidR="00A005CA" w:rsidRDefault="00A005CA" w:rsidP="00A0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 </w:t>
      </w:r>
    </w:p>
    <w:p w:rsidR="00A005CA" w:rsidRPr="00A005CA" w:rsidRDefault="00A005CA" w:rsidP="00A00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Дзержинска                                                   Д.В. Пырьев</w:t>
      </w:r>
    </w:p>
    <w:p w:rsidR="00A005CA" w:rsidRDefault="00A005CA" w:rsidP="00A00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5CA" w:rsidRDefault="00A005CA" w:rsidP="001E2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5CA" w:rsidRPr="001E20A8" w:rsidRDefault="00A005CA" w:rsidP="001E2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05CA" w:rsidRPr="001E20A8" w:rsidSect="00FD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6210B"/>
    <w:multiLevelType w:val="hybridMultilevel"/>
    <w:tmpl w:val="A18C242A"/>
    <w:lvl w:ilvl="0" w:tplc="AE72D37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defaultTabStop w:val="708"/>
  <w:characterSpacingControl w:val="doNotCompress"/>
  <w:compat/>
  <w:rsids>
    <w:rsidRoot w:val="00205FDE"/>
    <w:rsid w:val="0000295E"/>
    <w:rsid w:val="00025DA0"/>
    <w:rsid w:val="000375D5"/>
    <w:rsid w:val="000F71A9"/>
    <w:rsid w:val="001B3D48"/>
    <w:rsid w:val="001D7219"/>
    <w:rsid w:val="001E20A8"/>
    <w:rsid w:val="00205FDE"/>
    <w:rsid w:val="002916E7"/>
    <w:rsid w:val="002F5242"/>
    <w:rsid w:val="003134E4"/>
    <w:rsid w:val="003222BC"/>
    <w:rsid w:val="00415FEC"/>
    <w:rsid w:val="00473EA2"/>
    <w:rsid w:val="00533D23"/>
    <w:rsid w:val="00655318"/>
    <w:rsid w:val="00750294"/>
    <w:rsid w:val="007A64C0"/>
    <w:rsid w:val="0084548E"/>
    <w:rsid w:val="0086756D"/>
    <w:rsid w:val="008753D5"/>
    <w:rsid w:val="008A13D2"/>
    <w:rsid w:val="008C0FE3"/>
    <w:rsid w:val="00A005CA"/>
    <w:rsid w:val="00AC650F"/>
    <w:rsid w:val="00B4567E"/>
    <w:rsid w:val="00CB1A78"/>
    <w:rsid w:val="00CE03D8"/>
    <w:rsid w:val="00DB339C"/>
    <w:rsid w:val="00F50792"/>
    <w:rsid w:val="00FD367E"/>
    <w:rsid w:val="00FD5F3E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C650F"/>
    <w:rPr>
      <w:b/>
      <w:bCs/>
    </w:rPr>
  </w:style>
  <w:style w:type="paragraph" w:styleId="a5">
    <w:name w:val="Normal (Web)"/>
    <w:basedOn w:val="a"/>
    <w:uiPriority w:val="99"/>
    <w:unhideWhenUsed/>
    <w:rsid w:val="0047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222B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B1A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B1A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markedcontent">
    <w:name w:val="markedcontent"/>
    <w:basedOn w:val="a0"/>
    <w:rsid w:val="00655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xn--80aiaefejqmp4ap.xn--p1a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gkh2.adm.dz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8B4BE-7D09-4041-B4E4-3FF4859E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Rusalovskaya</dc:creator>
  <cp:lastModifiedBy>Rusalovskaya</cp:lastModifiedBy>
  <cp:revision>8</cp:revision>
  <dcterms:created xsi:type="dcterms:W3CDTF">2025-10-21T04:52:00Z</dcterms:created>
  <dcterms:modified xsi:type="dcterms:W3CDTF">2025-10-21T08:05:00Z</dcterms:modified>
</cp:coreProperties>
</file>